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E1FE4">
        <w:rPr>
          <w:rFonts w:ascii="Times New Roman" w:hAnsi="Times New Roman" w:cs="Times New Roman"/>
          <w:sz w:val="24"/>
          <w:szCs w:val="24"/>
        </w:rPr>
        <w:t>5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 w:rsidR="00EE1FE4" w:rsidRPr="00D066B2">
        <w:rPr>
          <w:rFonts w:ascii="Times New Roman" w:hAnsi="Times New Roman" w:cs="Times New Roman"/>
          <w:snapToGrid w:val="0"/>
          <w:sz w:val="28"/>
          <w:szCs w:val="28"/>
        </w:rPr>
        <w:t xml:space="preserve">на электронном носителе </w:t>
      </w:r>
      <w:r w:rsidR="00EE1FE4">
        <w:rPr>
          <w:rFonts w:ascii="Times New Roman" w:hAnsi="Times New Roman" w:cs="Times New Roman"/>
          <w:snapToGrid w:val="0"/>
          <w:sz w:val="28"/>
          <w:szCs w:val="28"/>
        </w:rPr>
        <w:t xml:space="preserve">выполненные </w:t>
      </w:r>
      <w:r w:rsidR="00EE1FE4" w:rsidRPr="00D066B2">
        <w:rPr>
          <w:rFonts w:ascii="Times New Roman" w:hAnsi="Times New Roman" w:cs="Times New Roman"/>
          <w:snapToGrid w:val="0"/>
          <w:sz w:val="28"/>
          <w:szCs w:val="28"/>
        </w:rPr>
        <w:t>в формате *.</w:t>
      </w:r>
      <w:proofErr w:type="spellStart"/>
      <w:r w:rsidR="00EE1FE4" w:rsidRPr="00D066B2">
        <w:rPr>
          <w:rFonts w:ascii="Times New Roman" w:hAnsi="Times New Roman" w:cs="Times New Roman"/>
          <w:snapToGrid w:val="0"/>
          <w:sz w:val="28"/>
          <w:szCs w:val="28"/>
        </w:rPr>
        <w:t>gsf</w:t>
      </w:r>
      <w:proofErr w:type="spellEnd"/>
      <w:r w:rsidR="00EE1FE4" w:rsidRPr="00D066B2">
        <w:rPr>
          <w:rFonts w:ascii="Times New Roman" w:hAnsi="Times New Roman" w:cs="Times New Roman"/>
          <w:snapToGrid w:val="0"/>
          <w:sz w:val="28"/>
          <w:szCs w:val="28"/>
        </w:rPr>
        <w:t xml:space="preserve"> (ПК Гранд Смета) и в формате электронных таблиц *.</w:t>
      </w:r>
      <w:proofErr w:type="spellStart"/>
      <w:r w:rsidR="00EE1FE4" w:rsidRPr="00D066B2">
        <w:rPr>
          <w:rFonts w:ascii="Times New Roman" w:hAnsi="Times New Roman" w:cs="Times New Roman"/>
          <w:snapToGrid w:val="0"/>
          <w:sz w:val="28"/>
          <w:szCs w:val="28"/>
        </w:rPr>
        <w:t>xls</w:t>
      </w:r>
      <w:proofErr w:type="spellEnd"/>
      <w:r w:rsidR="00EE1FE4">
        <w:rPr>
          <w:rFonts w:ascii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выполненные в программном комплексе «Адепт-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Проект»*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предоставляет обоснование стоимости работ и затрат (сметы, расчеты) на бумажном носителе и в электронном виде в формате</w:t>
      </w:r>
      <w:r w:rsidR="00EE1FE4">
        <w:rPr>
          <w:rFonts w:ascii="Times New Roman" w:hAnsi="Times New Roman" w:cs="Times New Roman"/>
          <w:sz w:val="28"/>
          <w:szCs w:val="28"/>
        </w:rPr>
        <w:t xml:space="preserve"> </w:t>
      </w:r>
      <w:r w:rsidR="00EE1FE4" w:rsidRPr="00D066B2">
        <w:rPr>
          <w:rFonts w:ascii="Times New Roman" w:hAnsi="Times New Roman" w:cs="Times New Roman"/>
          <w:snapToGrid w:val="0"/>
          <w:sz w:val="28"/>
          <w:szCs w:val="28"/>
        </w:rPr>
        <w:t>Гранд Смета</w:t>
      </w:r>
      <w:r w:rsidR="00EE1FE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EE1FE4">
        <w:rPr>
          <w:rFonts w:ascii="Times New Roman" w:hAnsi="Times New Roman" w:cs="Times New Roman"/>
          <w:snapToGrid w:val="0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«Адепт-Проект»*.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C57AA0" w:rsidRDefault="007732D2">
      <w:pPr>
        <w:pStyle w:val="a5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* Выполнение смет (расчетов) в ПК «Адепт-Проект» требуется при стоимости закупки свыше 5 млн.руб. Если стоимость ПИР менее 5 млн.руб. – в любом другом программном комплексе или в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i/>
          <w:sz w:val="24"/>
          <w:szCs w:val="24"/>
        </w:rPr>
        <w:t xml:space="preserve">, с предоставлением в электронном виде в формате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7732D2"/>
    <w:rsid w:val="00A9089E"/>
    <w:rsid w:val="00C57AA0"/>
    <w:rsid w:val="00EE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F0808-ACBE-4E4F-9CD3-0468AD49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72A36-849F-4818-823D-5DAA19A9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Черных Юлия Николаевна</cp:lastModifiedBy>
  <cp:revision>10</cp:revision>
  <cp:lastPrinted>2014-08-26T11:36:00Z</cp:lastPrinted>
  <dcterms:created xsi:type="dcterms:W3CDTF">2014-08-26T11:40:00Z</dcterms:created>
  <dcterms:modified xsi:type="dcterms:W3CDTF">2015-11-26T03:56:00Z</dcterms:modified>
</cp:coreProperties>
</file>